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77777777" w:rsidR="0088093D" w:rsidRPr="007C2DEC" w:rsidRDefault="0088093D" w:rsidP="00D83F96">
      <w:pPr>
        <w:rPr>
          <w:rFonts w:ascii="Arial" w:hAnsi="Arial" w:cs="Arial"/>
        </w:rPr>
      </w:pPr>
    </w:p>
    <w:p w14:paraId="55595383" w14:textId="524002C7" w:rsidR="005B4FBE" w:rsidRPr="007C2DEC" w:rsidRDefault="005B4FBE" w:rsidP="00D83F96">
      <w:pPr>
        <w:rPr>
          <w:rFonts w:ascii="Arial" w:hAnsi="Arial" w:cs="Arial"/>
        </w:rPr>
      </w:pPr>
    </w:p>
    <w:p w14:paraId="5EE59C6F" w14:textId="58C3AD30" w:rsidR="005B4FBE" w:rsidRPr="007C2DEC" w:rsidRDefault="005B4FBE" w:rsidP="00D83F96">
      <w:pPr>
        <w:rPr>
          <w:rFonts w:ascii="Arial" w:hAnsi="Arial" w:cs="Arial"/>
        </w:rPr>
      </w:pPr>
    </w:p>
    <w:p w14:paraId="29AF405E" w14:textId="458C9B06" w:rsidR="00A62D8E" w:rsidRPr="00150643" w:rsidRDefault="00A62D8E" w:rsidP="008B7CCA">
      <w:pPr>
        <w:pStyle w:val="Titel"/>
        <w:tabs>
          <w:tab w:val="center" w:pos="4536"/>
        </w:tabs>
        <w:rPr>
          <w:rFonts w:ascii="Arial" w:hAnsi="Arial" w:cs="Arial"/>
          <w:b/>
          <w:color w:val="ED5C01"/>
          <w:sz w:val="36"/>
          <w:szCs w:val="36"/>
        </w:rPr>
      </w:pPr>
    </w:p>
    <w:p w14:paraId="43451B28" w14:textId="00CB14EC" w:rsidR="00A62D8E" w:rsidRPr="003A326A" w:rsidRDefault="00A62D8E" w:rsidP="008B7CCA">
      <w:pPr>
        <w:pStyle w:val="Titel"/>
        <w:tabs>
          <w:tab w:val="center" w:pos="4536"/>
        </w:tabs>
        <w:rPr>
          <w:rFonts w:ascii="Arial" w:hAnsi="Arial" w:cs="Arial"/>
          <w:b/>
          <w:color w:val="595959"/>
          <w:sz w:val="36"/>
          <w:szCs w:val="36"/>
        </w:rPr>
      </w:pPr>
    </w:p>
    <w:p w14:paraId="4D2FB289" w14:textId="09E51712" w:rsidR="00331CA3" w:rsidRPr="003A326A" w:rsidRDefault="008C168B"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59264" behindDoc="1" locked="0" layoutInCell="1" allowOverlap="1" wp14:anchorId="659566AA" wp14:editId="1D6F83BB">
                <wp:simplePos x="0" y="0"/>
                <wp:positionH relativeFrom="margin">
                  <wp:posOffset>-128270</wp:posOffset>
                </wp:positionH>
                <wp:positionV relativeFrom="paragraph">
                  <wp:posOffset>1158240</wp:posOffset>
                </wp:positionV>
                <wp:extent cx="6105525" cy="63246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324600"/>
                        </a:xfrm>
                        <a:prstGeom prst="rect">
                          <a:avLst/>
                        </a:prstGeom>
                        <a:noFill/>
                        <a:ln w="9525">
                          <a:noFill/>
                          <a:miter lim="800000"/>
                          <a:headEnd/>
                          <a:tailEnd/>
                        </a:ln>
                      </wps:spPr>
                      <wps:txbx id="1">
                        <w:txbxContent>
                          <w:p w14:paraId="0031C943" w14:textId="13ADAA79" w:rsidR="001F1209" w:rsidRPr="0055305C" w:rsidRDefault="001F1209" w:rsidP="0055305C">
                            <w:pPr>
                              <w:pStyle w:val="berschrift3"/>
                              <w:spacing w:after="80" w:line="240" w:lineRule="auto"/>
                              <w:rPr>
                                <w:rFonts w:asciiTheme="minorHAnsi" w:eastAsia="Calibri" w:hAnsiTheme="minorHAnsi" w:cstheme="minorHAnsi"/>
                                <w:color w:val="000000" w:themeColor="text1"/>
                              </w:rPr>
                            </w:pPr>
                            <w:r w:rsidRPr="0055305C">
                              <w:rPr>
                                <w:rFonts w:asciiTheme="minorHAnsi" w:eastAsia="Calibri" w:hAnsiTheme="minorHAnsi" w:cstheme="minorHAnsi"/>
                                <w:color w:val="000000" w:themeColor="text1"/>
                              </w:rPr>
                              <w:t>Oftmals kursieren in der Belegschaft einige Mythen, mit welchen Dingen wir, der Betriebsrat, unseren Tag gestalten. Daher haben wir einen kleinen Überblick zusammengestellt, was wir genau machen.</w:t>
                            </w:r>
                          </w:p>
                          <w:p w14:paraId="20BBC077" w14:textId="5CBB07CF" w:rsidR="0055305C" w:rsidRPr="0055305C" w:rsidRDefault="0055305C" w:rsidP="001E12F2">
                            <w:pPr>
                              <w:pStyle w:val="berschrift1"/>
                              <w:spacing w:before="100" w:after="200" w:line="240" w:lineRule="auto"/>
                              <w:rPr>
                                <w:rFonts w:cstheme="majorHAnsi"/>
                                <w:b/>
                                <w:bCs/>
                                <w:color w:val="000000" w:themeColor="text1"/>
                                <w:u w:val="single"/>
                              </w:rPr>
                            </w:pPr>
                            <w:r w:rsidRPr="0055305C">
                              <w:rPr>
                                <w:rFonts w:cstheme="majorHAnsi"/>
                                <w:b/>
                                <w:bCs/>
                                <w:color w:val="000000" w:themeColor="text1"/>
                                <w:u w:val="single"/>
                              </w:rPr>
                              <w:t>Wir sind Eure Interessenvertretung gegenüber der Geschäftsleitung!</w:t>
                            </w:r>
                          </w:p>
                          <w:p w14:paraId="6170C5FD" w14:textId="3D9BD93B" w:rsidR="0055305C" w:rsidRPr="0055305C" w:rsidRDefault="0055305C" w:rsidP="0055305C">
                            <w:pPr>
                              <w:spacing w:line="240" w:lineRule="auto"/>
                              <w:jc w:val="both"/>
                              <w:rPr>
                                <w:color w:val="000000" w:themeColor="text1"/>
                                <w:sz w:val="24"/>
                                <w:szCs w:val="24"/>
                              </w:rPr>
                            </w:pPr>
                            <w:r w:rsidRPr="0055305C">
                              <w:rPr>
                                <w:color w:val="000000" w:themeColor="text1"/>
                                <w:sz w:val="24"/>
                                <w:szCs w:val="24"/>
                              </w:rPr>
                              <w:t xml:space="preserve">Mittels </w:t>
                            </w:r>
                            <w:r w:rsidRPr="0055305C">
                              <w:rPr>
                                <w:b/>
                                <w:color w:val="000000" w:themeColor="text1"/>
                                <w:sz w:val="24"/>
                                <w:szCs w:val="24"/>
                              </w:rPr>
                              <w:t>Betriebsvereinbarung</w:t>
                            </w:r>
                            <w:r w:rsidRPr="0055305C">
                              <w:rPr>
                                <w:color w:val="000000" w:themeColor="text1"/>
                                <w:sz w:val="24"/>
                                <w:szCs w:val="24"/>
                              </w:rPr>
                              <w:t xml:space="preserve"> haben wir die Möglichkeit, innerbetriebliche Standards festzulegen. Geht es zum Beispiel um Arbeits- &amp; Pausenzeiten oder allgemeine Urlaubsgrundsätze, können wir auf Grundlage unseres Mitbestimmungsrechtes für Euch eintreten und Regelungen durchsetzen.</w:t>
                            </w:r>
                          </w:p>
                          <w:p w14:paraId="3E6876C4" w14:textId="77777777" w:rsidR="0055305C" w:rsidRPr="0055305C" w:rsidRDefault="0055305C" w:rsidP="0055305C">
                            <w:pPr>
                              <w:spacing w:line="240" w:lineRule="auto"/>
                              <w:jc w:val="both"/>
                              <w:rPr>
                                <w:color w:val="000000" w:themeColor="text1"/>
                                <w:sz w:val="24"/>
                                <w:szCs w:val="24"/>
                              </w:rPr>
                            </w:pPr>
                            <w:r w:rsidRPr="0055305C">
                              <w:rPr>
                                <w:b/>
                                <w:color w:val="000000" w:themeColor="text1"/>
                                <w:sz w:val="24"/>
                                <w:szCs w:val="24"/>
                              </w:rPr>
                              <w:t xml:space="preserve">Alle sind </w:t>
                            </w:r>
                            <w:proofErr w:type="gramStart"/>
                            <w:r w:rsidRPr="0055305C">
                              <w:rPr>
                                <w:b/>
                                <w:color w:val="000000" w:themeColor="text1"/>
                                <w:sz w:val="24"/>
                                <w:szCs w:val="24"/>
                              </w:rPr>
                              <w:t>Gleich</w:t>
                            </w:r>
                            <w:proofErr w:type="gramEnd"/>
                            <w:r w:rsidRPr="0055305C">
                              <w:rPr>
                                <w:b/>
                                <w:color w:val="000000" w:themeColor="text1"/>
                                <w:sz w:val="24"/>
                                <w:szCs w:val="24"/>
                              </w:rPr>
                              <w:t>!</w:t>
                            </w:r>
                            <w:r w:rsidRPr="0055305C">
                              <w:rPr>
                                <w:color w:val="000000" w:themeColor="text1"/>
                                <w:sz w:val="24"/>
                                <w:szCs w:val="24"/>
                              </w:rPr>
                              <w:t xml:space="preserve"> Der allgemeine Gleichbehandlungsgrundsatz sieht vor, dass Arbeitnehmer gleichbehandelt werden. Niemand darf gegenüber vergleichbaren Arbeitnehmern schlechter gestellt sein oder benachteiligt werden. Sollte das einmal nicht der Fall sein, dann treten wir für Euch ein. Meldet Euch dafür bitte bei uns!</w:t>
                            </w:r>
                          </w:p>
                          <w:p w14:paraId="48A120B5" w14:textId="77777777" w:rsidR="0055305C" w:rsidRPr="0055305C" w:rsidRDefault="0055305C" w:rsidP="0055305C">
                            <w:pPr>
                              <w:spacing w:line="240" w:lineRule="auto"/>
                              <w:jc w:val="both"/>
                              <w:rPr>
                                <w:color w:val="000000" w:themeColor="text1"/>
                                <w:sz w:val="24"/>
                                <w:szCs w:val="24"/>
                              </w:rPr>
                            </w:pPr>
                            <w:r w:rsidRPr="0055305C">
                              <w:rPr>
                                <w:b/>
                                <w:color w:val="000000" w:themeColor="text1"/>
                                <w:sz w:val="24"/>
                                <w:szCs w:val="24"/>
                              </w:rPr>
                              <w:t xml:space="preserve">Wir passen auf! </w:t>
                            </w:r>
                            <w:r w:rsidRPr="0055305C">
                              <w:rPr>
                                <w:color w:val="000000" w:themeColor="text1"/>
                                <w:sz w:val="24"/>
                                <w:szCs w:val="24"/>
                              </w:rPr>
                              <w:t xml:space="preserve">Wir Deutschen sind </w:t>
                            </w:r>
                            <w:proofErr w:type="gramStart"/>
                            <w:r w:rsidRPr="0055305C">
                              <w:rPr>
                                <w:color w:val="000000" w:themeColor="text1"/>
                                <w:sz w:val="24"/>
                                <w:szCs w:val="24"/>
                              </w:rPr>
                              <w:t>ja bekanntlich</w:t>
                            </w:r>
                            <w:proofErr w:type="gramEnd"/>
                            <w:r w:rsidRPr="0055305C">
                              <w:rPr>
                                <w:color w:val="000000" w:themeColor="text1"/>
                                <w:sz w:val="24"/>
                                <w:szCs w:val="24"/>
                              </w:rPr>
                              <w:t xml:space="preserve"> richtige Paragraphenreiter und für fast jede Situation gibt es ein Gesetz. So auch im Betrieb. Damit diese zu Euren Gunsten eingehalten werden und auch wirklich zur Anwendung kommen, wenn es um Eure Rechte geht, gibt es den Betriebsrat. Denn wir überwachen die Einhaltung von Gesetzen und Tarifverträgen.</w:t>
                            </w:r>
                          </w:p>
                          <w:p w14:paraId="6870A1FC" w14:textId="77777777" w:rsidR="0055305C" w:rsidRPr="0055305C" w:rsidRDefault="0055305C" w:rsidP="0055305C">
                            <w:pPr>
                              <w:spacing w:line="240" w:lineRule="auto"/>
                              <w:jc w:val="both"/>
                              <w:rPr>
                                <w:color w:val="000000" w:themeColor="text1"/>
                                <w:sz w:val="24"/>
                                <w:szCs w:val="24"/>
                              </w:rPr>
                            </w:pPr>
                            <w:r w:rsidRPr="0055305C">
                              <w:rPr>
                                <w:color w:val="000000" w:themeColor="text1"/>
                                <w:sz w:val="24"/>
                                <w:szCs w:val="24"/>
                              </w:rPr>
                              <w:t xml:space="preserve">Auch nehmen wir uns gerne Eurer </w:t>
                            </w:r>
                            <w:r w:rsidRPr="0055305C">
                              <w:rPr>
                                <w:b/>
                                <w:color w:val="000000" w:themeColor="text1"/>
                                <w:sz w:val="24"/>
                                <w:szCs w:val="24"/>
                              </w:rPr>
                              <w:t>individuellen Probleme</w:t>
                            </w:r>
                            <w:r w:rsidRPr="0055305C">
                              <w:rPr>
                                <w:color w:val="000000" w:themeColor="text1"/>
                                <w:sz w:val="24"/>
                                <w:szCs w:val="24"/>
                              </w:rPr>
                              <w:t xml:space="preserve"> an. Gibt es Fragen zum Arbeitsvertrag, habt Ihr eine Abmahnung oder sogar Kündigung erhalten? Gibt es Konflikte innerhalb einer Abteilung oder benötigt Ihr Unterstützung bei Gesprächen mit dem Arbeitgeber? – Dann helfen wir Euch!</w:t>
                            </w:r>
                          </w:p>
                          <w:p w14:paraId="44031F68" w14:textId="77777777" w:rsidR="0055305C" w:rsidRPr="0055305C" w:rsidRDefault="0055305C" w:rsidP="0055305C">
                            <w:pPr>
                              <w:spacing w:line="240" w:lineRule="auto"/>
                              <w:jc w:val="both"/>
                              <w:rPr>
                                <w:color w:val="000000" w:themeColor="text1"/>
                                <w:sz w:val="24"/>
                                <w:szCs w:val="24"/>
                              </w:rPr>
                            </w:pPr>
                            <w:r w:rsidRPr="0055305C">
                              <w:rPr>
                                <w:b/>
                                <w:color w:val="000000" w:themeColor="text1"/>
                                <w:sz w:val="24"/>
                                <w:szCs w:val="24"/>
                              </w:rPr>
                              <w:t>Wir sind Unterstützer!</w:t>
                            </w:r>
                            <w:r w:rsidRPr="0055305C">
                              <w:rPr>
                                <w:color w:val="000000" w:themeColor="text1"/>
                                <w:sz w:val="24"/>
                                <w:szCs w:val="24"/>
                              </w:rPr>
                              <w:t xml:space="preserve"> Kommt es zu Meinungsverschiedenheiten zwischen den Mitarbeitern und der Geschäftsleitung, so treten wir als Unterstützer auf und werden Euch unter Beachtung der geltenden Gesetze und Vereinbarungen zur Seite stehen. </w:t>
                            </w:r>
                          </w:p>
                          <w:p w14:paraId="46D8B0F9" w14:textId="77777777" w:rsidR="0055305C" w:rsidRPr="0055305C" w:rsidRDefault="0055305C" w:rsidP="0055305C">
                            <w:pPr>
                              <w:spacing w:line="240" w:lineRule="auto"/>
                              <w:jc w:val="both"/>
                              <w:rPr>
                                <w:color w:val="000000" w:themeColor="text1"/>
                                <w:sz w:val="24"/>
                                <w:szCs w:val="24"/>
                              </w:rPr>
                            </w:pPr>
                            <w:r w:rsidRPr="0055305C">
                              <w:rPr>
                                <w:color w:val="000000" w:themeColor="text1"/>
                                <w:sz w:val="24"/>
                                <w:szCs w:val="24"/>
                              </w:rPr>
                              <w:t xml:space="preserve">Wer blickt bei diesem ganzen </w:t>
                            </w:r>
                            <w:r w:rsidRPr="0055305C">
                              <w:rPr>
                                <w:b/>
                                <w:color w:val="000000" w:themeColor="text1"/>
                                <w:sz w:val="24"/>
                                <w:szCs w:val="24"/>
                              </w:rPr>
                              <w:t>Gesetzeswirrwarr</w:t>
                            </w:r>
                            <w:r w:rsidRPr="0055305C">
                              <w:rPr>
                                <w:color w:val="000000" w:themeColor="text1"/>
                                <w:sz w:val="24"/>
                                <w:szCs w:val="24"/>
                              </w:rPr>
                              <w:t xml:space="preserve"> noch durch? Wir natürlich! Ob Arbeitsrecht, Betriebsverfassungsrecht oder Spezialthemen wie Mobbing und Burnout – unser Gremium bildet sich regelmäßig weiter, um Euch in jeder Situation bestens zu unterstützen!</w:t>
                            </w:r>
                          </w:p>
                          <w:p w14:paraId="71B3372A" w14:textId="77777777" w:rsidR="001E12F2" w:rsidRDefault="001E12F2" w:rsidP="0055305C">
                            <w:pPr>
                              <w:pStyle w:val="berschrift3"/>
                              <w:spacing w:after="80" w:line="240"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t>Habt ihr Fragen oder möchtet mehr erfahren? Dann meldet Euch bei uns!</w:t>
                            </w:r>
                          </w:p>
                          <w:p w14:paraId="563C8CFE" w14:textId="656513BD" w:rsidR="004218EA" w:rsidRPr="0055305C" w:rsidRDefault="00BF70F7" w:rsidP="0055305C">
                            <w:pPr>
                              <w:pStyle w:val="berschrift3"/>
                              <w:spacing w:after="80" w:line="240" w:lineRule="auto"/>
                              <w:jc w:val="both"/>
                              <w:rPr>
                                <w:rFonts w:asciiTheme="minorHAnsi" w:hAnsiTheme="minorHAnsi" w:cstheme="minorHAnsi"/>
                                <w:b/>
                                <w:bCs/>
                                <w:color w:val="000000" w:themeColor="text1"/>
                              </w:rPr>
                            </w:pPr>
                            <w:r w:rsidRPr="0055305C">
                              <w:rPr>
                                <w:rFonts w:asciiTheme="minorHAnsi" w:hAnsiTheme="minorHAnsi" w:cstheme="minorHAnsi"/>
                                <w:b/>
                                <w:bCs/>
                                <w:color w:val="000000" w:themeColor="text1"/>
                              </w:rPr>
                              <w:t>Der Betriebsrat</w:t>
                            </w:r>
                          </w:p>
                          <w:p w14:paraId="70DD4458" w14:textId="77777777" w:rsidR="00290535" w:rsidRPr="00031766" w:rsidRDefault="00290535" w:rsidP="00EA719F">
                            <w:pPr>
                              <w:pStyle w:val="berschrift3"/>
                              <w:spacing w:after="80" w:line="240" w:lineRule="auto"/>
                              <w:jc w:val="both"/>
                              <w:rPr>
                                <w:rFonts w:asciiTheme="minorHAnsi" w:hAnsiTheme="minorHAnsi" w:cstheme="minorHAnsi"/>
                                <w:color w:val="000000" w:themeColor="text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10.1pt;margin-top:91.2pt;width:480.75pt;height:49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" filled="f" stroked="f">
                <v:textbox>
                  <w:txbxContent>
                    <w:p w14:paraId="0031C943" w14:textId="13ADAA79" w:rsidR="001F1209" w:rsidRPr="0055305C" w:rsidRDefault="001F1209" w:rsidP="0055305C">
                      <w:pPr>
                        <w:pStyle w:val="berschrift3"/>
                        <w:spacing w:after="80" w:line="240" w:lineRule="auto"/>
                        <w:rPr>
                          <w:rFonts w:asciiTheme="minorHAnsi" w:eastAsia="Calibri" w:hAnsiTheme="minorHAnsi" w:cstheme="minorHAnsi"/>
                          <w:color w:val="000000" w:themeColor="text1"/>
                        </w:rPr>
                      </w:pPr>
                      <w:r w:rsidRPr="0055305C">
                        <w:rPr>
                          <w:rFonts w:asciiTheme="minorHAnsi" w:eastAsia="Calibri" w:hAnsiTheme="minorHAnsi" w:cstheme="minorHAnsi"/>
                          <w:color w:val="000000" w:themeColor="text1"/>
                        </w:rPr>
                        <w:t>Oftmals kursieren in der Belegschaft einige Mythen, mit welchen Dingen wir, der Betriebsrat, unseren Tag gestalten. Daher haben wir einen kleinen Überblick zusammengestellt, was wir genau machen.</w:t>
                      </w:r>
                    </w:p>
                    <w:p w14:paraId="20BBC077" w14:textId="5CBB07CF" w:rsidR="0055305C" w:rsidRPr="0055305C" w:rsidRDefault="0055305C" w:rsidP="001E12F2">
                      <w:pPr>
                        <w:pStyle w:val="berschrift1"/>
                        <w:spacing w:before="100" w:after="200" w:line="240" w:lineRule="auto"/>
                        <w:rPr>
                          <w:rFonts w:cstheme="majorHAnsi"/>
                          <w:b/>
                          <w:bCs/>
                          <w:color w:val="000000" w:themeColor="text1"/>
                          <w:u w:val="single"/>
                        </w:rPr>
                      </w:pPr>
                      <w:r w:rsidRPr="0055305C">
                        <w:rPr>
                          <w:rFonts w:cstheme="majorHAnsi"/>
                          <w:b/>
                          <w:bCs/>
                          <w:color w:val="000000" w:themeColor="text1"/>
                          <w:u w:val="single"/>
                        </w:rPr>
                        <w:t>Wir sind Eure Interessenvertretung gegenüber der Geschäftsleitung!</w:t>
                      </w:r>
                    </w:p>
                    <w:p w14:paraId="6170C5FD" w14:textId="3D9BD93B" w:rsidR="0055305C" w:rsidRPr="0055305C" w:rsidRDefault="0055305C" w:rsidP="0055305C">
                      <w:pPr>
                        <w:spacing w:line="240" w:lineRule="auto"/>
                        <w:jc w:val="both"/>
                        <w:rPr>
                          <w:color w:val="000000" w:themeColor="text1"/>
                          <w:sz w:val="24"/>
                          <w:szCs w:val="24"/>
                        </w:rPr>
                      </w:pPr>
                      <w:r w:rsidRPr="0055305C">
                        <w:rPr>
                          <w:color w:val="000000" w:themeColor="text1"/>
                          <w:sz w:val="24"/>
                          <w:szCs w:val="24"/>
                        </w:rPr>
                        <w:t xml:space="preserve">Mittels </w:t>
                      </w:r>
                      <w:r w:rsidRPr="0055305C">
                        <w:rPr>
                          <w:b/>
                          <w:color w:val="000000" w:themeColor="text1"/>
                          <w:sz w:val="24"/>
                          <w:szCs w:val="24"/>
                        </w:rPr>
                        <w:t>Betriebsvereinbarung</w:t>
                      </w:r>
                      <w:r w:rsidRPr="0055305C">
                        <w:rPr>
                          <w:color w:val="000000" w:themeColor="text1"/>
                          <w:sz w:val="24"/>
                          <w:szCs w:val="24"/>
                        </w:rPr>
                        <w:t xml:space="preserve"> haben wir die Möglichkeit, innerbetriebliche Standards festzulegen. Geht es zum Beispiel um Arbeits- &amp; Pausenzeiten oder allgemeine Urlaubsgrundsätze, können wir auf Grundlage unseres Mitbestimmungsrechtes für Euch eintreten und Regelungen durchsetzen.</w:t>
                      </w:r>
                    </w:p>
                    <w:p w14:paraId="3E6876C4" w14:textId="77777777" w:rsidR="0055305C" w:rsidRPr="0055305C" w:rsidRDefault="0055305C" w:rsidP="0055305C">
                      <w:pPr>
                        <w:spacing w:line="240" w:lineRule="auto"/>
                        <w:jc w:val="both"/>
                        <w:rPr>
                          <w:color w:val="000000" w:themeColor="text1"/>
                          <w:sz w:val="24"/>
                          <w:szCs w:val="24"/>
                        </w:rPr>
                      </w:pPr>
                      <w:r w:rsidRPr="0055305C">
                        <w:rPr>
                          <w:b/>
                          <w:color w:val="000000" w:themeColor="text1"/>
                          <w:sz w:val="24"/>
                          <w:szCs w:val="24"/>
                        </w:rPr>
                        <w:t xml:space="preserve">Alle sind </w:t>
                      </w:r>
                      <w:proofErr w:type="gramStart"/>
                      <w:r w:rsidRPr="0055305C">
                        <w:rPr>
                          <w:b/>
                          <w:color w:val="000000" w:themeColor="text1"/>
                          <w:sz w:val="24"/>
                          <w:szCs w:val="24"/>
                        </w:rPr>
                        <w:t>Gleich</w:t>
                      </w:r>
                      <w:proofErr w:type="gramEnd"/>
                      <w:r w:rsidRPr="0055305C">
                        <w:rPr>
                          <w:b/>
                          <w:color w:val="000000" w:themeColor="text1"/>
                          <w:sz w:val="24"/>
                          <w:szCs w:val="24"/>
                        </w:rPr>
                        <w:t>!</w:t>
                      </w:r>
                      <w:r w:rsidRPr="0055305C">
                        <w:rPr>
                          <w:color w:val="000000" w:themeColor="text1"/>
                          <w:sz w:val="24"/>
                          <w:szCs w:val="24"/>
                        </w:rPr>
                        <w:t xml:space="preserve"> Der allgemeine Gleichbehandlungsgrundsatz sieht vor, dass Arbeitnehmer gleichbehandelt werden. Niemand darf gegenüber vergleichbaren Arbeitnehmern schlechter gestellt sein oder benachteiligt werden. Sollte das einmal nicht der Fall sein, dann treten wir für Euch ein. Meldet Euch dafür bitte bei uns!</w:t>
                      </w:r>
                    </w:p>
                    <w:p w14:paraId="48A120B5" w14:textId="77777777" w:rsidR="0055305C" w:rsidRPr="0055305C" w:rsidRDefault="0055305C" w:rsidP="0055305C">
                      <w:pPr>
                        <w:spacing w:line="240" w:lineRule="auto"/>
                        <w:jc w:val="both"/>
                        <w:rPr>
                          <w:color w:val="000000" w:themeColor="text1"/>
                          <w:sz w:val="24"/>
                          <w:szCs w:val="24"/>
                        </w:rPr>
                      </w:pPr>
                      <w:r w:rsidRPr="0055305C">
                        <w:rPr>
                          <w:b/>
                          <w:color w:val="000000" w:themeColor="text1"/>
                          <w:sz w:val="24"/>
                          <w:szCs w:val="24"/>
                        </w:rPr>
                        <w:t xml:space="preserve">Wir passen auf! </w:t>
                      </w:r>
                      <w:r w:rsidRPr="0055305C">
                        <w:rPr>
                          <w:color w:val="000000" w:themeColor="text1"/>
                          <w:sz w:val="24"/>
                          <w:szCs w:val="24"/>
                        </w:rPr>
                        <w:t xml:space="preserve">Wir Deutschen sind </w:t>
                      </w:r>
                      <w:proofErr w:type="gramStart"/>
                      <w:r w:rsidRPr="0055305C">
                        <w:rPr>
                          <w:color w:val="000000" w:themeColor="text1"/>
                          <w:sz w:val="24"/>
                          <w:szCs w:val="24"/>
                        </w:rPr>
                        <w:t>ja bekanntlich</w:t>
                      </w:r>
                      <w:proofErr w:type="gramEnd"/>
                      <w:r w:rsidRPr="0055305C">
                        <w:rPr>
                          <w:color w:val="000000" w:themeColor="text1"/>
                          <w:sz w:val="24"/>
                          <w:szCs w:val="24"/>
                        </w:rPr>
                        <w:t xml:space="preserve"> richtige Paragraphenreiter und für fast jede Situation gibt es ein Gesetz. So auch im Betrieb. Damit diese zu Euren Gunsten eingehalten werden und auch wirklich zur Anwendung kommen, wenn es um Eure Rechte geht, gibt es den Betriebsrat. Denn wir überwachen die Einhaltung von Gesetzen und Tarifverträgen.</w:t>
                      </w:r>
                    </w:p>
                    <w:p w14:paraId="6870A1FC" w14:textId="77777777" w:rsidR="0055305C" w:rsidRPr="0055305C" w:rsidRDefault="0055305C" w:rsidP="0055305C">
                      <w:pPr>
                        <w:spacing w:line="240" w:lineRule="auto"/>
                        <w:jc w:val="both"/>
                        <w:rPr>
                          <w:color w:val="000000" w:themeColor="text1"/>
                          <w:sz w:val="24"/>
                          <w:szCs w:val="24"/>
                        </w:rPr>
                      </w:pPr>
                      <w:r w:rsidRPr="0055305C">
                        <w:rPr>
                          <w:color w:val="000000" w:themeColor="text1"/>
                          <w:sz w:val="24"/>
                          <w:szCs w:val="24"/>
                        </w:rPr>
                        <w:t xml:space="preserve">Auch nehmen wir uns gerne Eurer </w:t>
                      </w:r>
                      <w:r w:rsidRPr="0055305C">
                        <w:rPr>
                          <w:b/>
                          <w:color w:val="000000" w:themeColor="text1"/>
                          <w:sz w:val="24"/>
                          <w:szCs w:val="24"/>
                        </w:rPr>
                        <w:t>individuellen Probleme</w:t>
                      </w:r>
                      <w:r w:rsidRPr="0055305C">
                        <w:rPr>
                          <w:color w:val="000000" w:themeColor="text1"/>
                          <w:sz w:val="24"/>
                          <w:szCs w:val="24"/>
                        </w:rPr>
                        <w:t xml:space="preserve"> an. Gibt es Fragen zum Arbeitsvertrag, habt Ihr eine Abmahnung oder sogar Kündigung erhalten? Gibt es Konflikte innerhalb einer Abteilung oder benötigt Ihr Unterstützung bei Gesprächen mit dem Arbeitgeber? – Dann helfen wir Euch!</w:t>
                      </w:r>
                    </w:p>
                    <w:p w14:paraId="44031F68" w14:textId="77777777" w:rsidR="0055305C" w:rsidRPr="0055305C" w:rsidRDefault="0055305C" w:rsidP="0055305C">
                      <w:pPr>
                        <w:spacing w:line="240" w:lineRule="auto"/>
                        <w:jc w:val="both"/>
                        <w:rPr>
                          <w:color w:val="000000" w:themeColor="text1"/>
                          <w:sz w:val="24"/>
                          <w:szCs w:val="24"/>
                        </w:rPr>
                      </w:pPr>
                      <w:r w:rsidRPr="0055305C">
                        <w:rPr>
                          <w:b/>
                          <w:color w:val="000000" w:themeColor="text1"/>
                          <w:sz w:val="24"/>
                          <w:szCs w:val="24"/>
                        </w:rPr>
                        <w:t>Wir sind Unterstützer!</w:t>
                      </w:r>
                      <w:r w:rsidRPr="0055305C">
                        <w:rPr>
                          <w:color w:val="000000" w:themeColor="text1"/>
                          <w:sz w:val="24"/>
                          <w:szCs w:val="24"/>
                        </w:rPr>
                        <w:t xml:space="preserve"> Kommt es zu Meinungsverschiedenheiten zwischen den Mitarbeitern und der Geschäftsleitung, so treten wir als Unterstützer auf und werden Euch unter Beachtung der geltenden Gesetze und Vereinbarungen zur Seite stehen. </w:t>
                      </w:r>
                    </w:p>
                    <w:p w14:paraId="46D8B0F9" w14:textId="77777777" w:rsidR="0055305C" w:rsidRPr="0055305C" w:rsidRDefault="0055305C" w:rsidP="0055305C">
                      <w:pPr>
                        <w:spacing w:line="240" w:lineRule="auto"/>
                        <w:jc w:val="both"/>
                        <w:rPr>
                          <w:color w:val="000000" w:themeColor="text1"/>
                          <w:sz w:val="24"/>
                          <w:szCs w:val="24"/>
                        </w:rPr>
                      </w:pPr>
                      <w:r w:rsidRPr="0055305C">
                        <w:rPr>
                          <w:color w:val="000000" w:themeColor="text1"/>
                          <w:sz w:val="24"/>
                          <w:szCs w:val="24"/>
                        </w:rPr>
                        <w:t xml:space="preserve">Wer blickt bei diesem ganzen </w:t>
                      </w:r>
                      <w:r w:rsidRPr="0055305C">
                        <w:rPr>
                          <w:b/>
                          <w:color w:val="000000" w:themeColor="text1"/>
                          <w:sz w:val="24"/>
                          <w:szCs w:val="24"/>
                        </w:rPr>
                        <w:t>Gesetzeswirrwarr</w:t>
                      </w:r>
                      <w:r w:rsidRPr="0055305C">
                        <w:rPr>
                          <w:color w:val="000000" w:themeColor="text1"/>
                          <w:sz w:val="24"/>
                          <w:szCs w:val="24"/>
                        </w:rPr>
                        <w:t xml:space="preserve"> noch durch? Wir natürlich! Ob Arbeitsrecht, Betriebsverfassungsrecht oder Spezialthemen wie Mobbing und Burnout – unser Gremium bildet sich regelmäßig weiter, um Euch in jeder Situation bestens zu unterstützen!</w:t>
                      </w:r>
                    </w:p>
                    <w:p w14:paraId="71B3372A" w14:textId="77777777" w:rsidR="001E12F2" w:rsidRDefault="001E12F2" w:rsidP="0055305C">
                      <w:pPr>
                        <w:pStyle w:val="berschrift3"/>
                        <w:spacing w:after="80" w:line="240"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t>Habt ihr Fragen oder möchtet mehr erfahren? Dann meldet Euch bei uns!</w:t>
                      </w:r>
                    </w:p>
                    <w:p w14:paraId="563C8CFE" w14:textId="656513BD" w:rsidR="004218EA" w:rsidRPr="0055305C" w:rsidRDefault="00BF70F7" w:rsidP="0055305C">
                      <w:pPr>
                        <w:pStyle w:val="berschrift3"/>
                        <w:spacing w:after="80" w:line="240" w:lineRule="auto"/>
                        <w:jc w:val="both"/>
                        <w:rPr>
                          <w:rFonts w:asciiTheme="minorHAnsi" w:hAnsiTheme="minorHAnsi" w:cstheme="minorHAnsi"/>
                          <w:b/>
                          <w:bCs/>
                          <w:color w:val="000000" w:themeColor="text1"/>
                        </w:rPr>
                      </w:pPr>
                      <w:r w:rsidRPr="0055305C">
                        <w:rPr>
                          <w:rFonts w:asciiTheme="minorHAnsi" w:hAnsiTheme="minorHAnsi" w:cstheme="minorHAnsi"/>
                          <w:b/>
                          <w:bCs/>
                          <w:color w:val="000000" w:themeColor="text1"/>
                        </w:rPr>
                        <w:t>Der Betriebsrat</w:t>
                      </w:r>
                    </w:p>
                    <w:p w14:paraId="70DD4458" w14:textId="77777777" w:rsidR="00290535" w:rsidRPr="00031766" w:rsidRDefault="00290535" w:rsidP="00EA719F">
                      <w:pPr>
                        <w:pStyle w:val="berschrift3"/>
                        <w:spacing w:after="80" w:line="240" w:lineRule="auto"/>
                        <w:jc w:val="both"/>
                        <w:rPr>
                          <w:rFonts w:asciiTheme="minorHAnsi" w:hAnsiTheme="minorHAnsi" w:cstheme="minorHAnsi"/>
                          <w:color w:val="000000" w:themeColor="text1"/>
                          <w:sz w:val="22"/>
                          <w:szCs w:val="22"/>
                        </w:rPr>
                      </w:pPr>
                    </w:p>
                  </w:txbxContent>
                </v:textbox>
                <w10:wrap anchorx="margin"/>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788F6FF1">
          <wp:simplePos x="0" y="0"/>
          <wp:positionH relativeFrom="page">
            <wp:posOffset>-47625</wp:posOffset>
          </wp:positionH>
          <wp:positionV relativeFrom="paragraph">
            <wp:posOffset>-449580</wp:posOffset>
          </wp:positionV>
          <wp:extent cx="7720653" cy="36766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734978" cy="3683472"/>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E100C6"/>
    <w:multiLevelType w:val="hybridMultilevel"/>
    <w:tmpl w:val="CB7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3"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6"/>
  </w:num>
  <w:num w:numId="4">
    <w:abstractNumId w:val="3"/>
  </w:num>
  <w:num w:numId="5">
    <w:abstractNumId w:val="2"/>
  </w:num>
  <w:num w:numId="6">
    <w:abstractNumId w:val="26"/>
  </w:num>
  <w:num w:numId="7">
    <w:abstractNumId w:val="22"/>
  </w:num>
  <w:num w:numId="8">
    <w:abstractNumId w:val="17"/>
  </w:num>
  <w:num w:numId="9">
    <w:abstractNumId w:val="14"/>
  </w:num>
  <w:num w:numId="10">
    <w:abstractNumId w:val="12"/>
  </w:num>
  <w:num w:numId="11">
    <w:abstractNumId w:val="24"/>
  </w:num>
  <w:num w:numId="12">
    <w:abstractNumId w:val="10"/>
  </w:num>
  <w:num w:numId="13">
    <w:abstractNumId w:val="23"/>
  </w:num>
  <w:num w:numId="14">
    <w:abstractNumId w:val="15"/>
  </w:num>
  <w:num w:numId="15">
    <w:abstractNumId w:val="19"/>
  </w:num>
  <w:num w:numId="16">
    <w:abstractNumId w:val="9"/>
  </w:num>
  <w:num w:numId="17">
    <w:abstractNumId w:val="25"/>
  </w:num>
  <w:num w:numId="18">
    <w:abstractNumId w:val="7"/>
  </w:num>
  <w:num w:numId="19">
    <w:abstractNumId w:val="21"/>
  </w:num>
  <w:num w:numId="20">
    <w:abstractNumId w:val="4"/>
  </w:num>
  <w:num w:numId="21">
    <w:abstractNumId w:val="18"/>
  </w:num>
  <w:num w:numId="22">
    <w:abstractNumId w:val="11"/>
  </w:num>
  <w:num w:numId="23">
    <w:abstractNumId w:val="13"/>
  </w:num>
  <w:num w:numId="24">
    <w:abstractNumId w:val="5"/>
  </w:num>
  <w:num w:numId="25">
    <w:abstractNumId w:val="1"/>
  </w:num>
  <w:num w:numId="26">
    <w:abstractNumId w:val="2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onsecutiveHyphenLimit w:val="2"/>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31766"/>
    <w:rsid w:val="000B0433"/>
    <w:rsid w:val="000D7081"/>
    <w:rsid w:val="000E695B"/>
    <w:rsid w:val="001355FC"/>
    <w:rsid w:val="00137A6C"/>
    <w:rsid w:val="00150643"/>
    <w:rsid w:val="001953F5"/>
    <w:rsid w:val="001A4DC0"/>
    <w:rsid w:val="001A5D40"/>
    <w:rsid w:val="001D32A8"/>
    <w:rsid w:val="001E12F2"/>
    <w:rsid w:val="001E760E"/>
    <w:rsid w:val="001F1209"/>
    <w:rsid w:val="0020794D"/>
    <w:rsid w:val="00246129"/>
    <w:rsid w:val="00290535"/>
    <w:rsid w:val="002B77C3"/>
    <w:rsid w:val="00302DCA"/>
    <w:rsid w:val="00331CA3"/>
    <w:rsid w:val="00391FE9"/>
    <w:rsid w:val="003962C2"/>
    <w:rsid w:val="003A326A"/>
    <w:rsid w:val="003C0793"/>
    <w:rsid w:val="003C3398"/>
    <w:rsid w:val="0041151E"/>
    <w:rsid w:val="004218EA"/>
    <w:rsid w:val="00487E1E"/>
    <w:rsid w:val="004937FE"/>
    <w:rsid w:val="004B5E53"/>
    <w:rsid w:val="004C0B92"/>
    <w:rsid w:val="004F41C5"/>
    <w:rsid w:val="0053398B"/>
    <w:rsid w:val="0054246A"/>
    <w:rsid w:val="00551B89"/>
    <w:rsid w:val="0055305C"/>
    <w:rsid w:val="00563BDC"/>
    <w:rsid w:val="0057226F"/>
    <w:rsid w:val="0058042A"/>
    <w:rsid w:val="00593352"/>
    <w:rsid w:val="005B4FBE"/>
    <w:rsid w:val="005B7B44"/>
    <w:rsid w:val="005E177D"/>
    <w:rsid w:val="005F4C95"/>
    <w:rsid w:val="0061345C"/>
    <w:rsid w:val="00680E8D"/>
    <w:rsid w:val="00681F70"/>
    <w:rsid w:val="006B4980"/>
    <w:rsid w:val="006B6DB0"/>
    <w:rsid w:val="006E7CB7"/>
    <w:rsid w:val="00794419"/>
    <w:rsid w:val="0079690A"/>
    <w:rsid w:val="007A3B5F"/>
    <w:rsid w:val="007C2DEC"/>
    <w:rsid w:val="00863F7C"/>
    <w:rsid w:val="00870FDD"/>
    <w:rsid w:val="0088093D"/>
    <w:rsid w:val="008B42B3"/>
    <w:rsid w:val="008B7CCA"/>
    <w:rsid w:val="008C0FB7"/>
    <w:rsid w:val="008C168B"/>
    <w:rsid w:val="008E1233"/>
    <w:rsid w:val="00905849"/>
    <w:rsid w:val="00967E96"/>
    <w:rsid w:val="00981D81"/>
    <w:rsid w:val="009B3708"/>
    <w:rsid w:val="009D1D0E"/>
    <w:rsid w:val="009F5AA8"/>
    <w:rsid w:val="00A30DEA"/>
    <w:rsid w:val="00A62D8E"/>
    <w:rsid w:val="00A95FB3"/>
    <w:rsid w:val="00AC2BCC"/>
    <w:rsid w:val="00AD12CB"/>
    <w:rsid w:val="00B00D8A"/>
    <w:rsid w:val="00B04530"/>
    <w:rsid w:val="00B1642B"/>
    <w:rsid w:val="00B255A5"/>
    <w:rsid w:val="00B45F27"/>
    <w:rsid w:val="00B60BBE"/>
    <w:rsid w:val="00B73BF6"/>
    <w:rsid w:val="00B74F13"/>
    <w:rsid w:val="00B9406B"/>
    <w:rsid w:val="00BB529A"/>
    <w:rsid w:val="00BF70F7"/>
    <w:rsid w:val="00C31480"/>
    <w:rsid w:val="00C33B9C"/>
    <w:rsid w:val="00C41477"/>
    <w:rsid w:val="00C52620"/>
    <w:rsid w:val="00C63328"/>
    <w:rsid w:val="00C64BD4"/>
    <w:rsid w:val="00CA727D"/>
    <w:rsid w:val="00CD4231"/>
    <w:rsid w:val="00CF2E98"/>
    <w:rsid w:val="00D22709"/>
    <w:rsid w:val="00D83F96"/>
    <w:rsid w:val="00DC7205"/>
    <w:rsid w:val="00E56E59"/>
    <w:rsid w:val="00E75EE0"/>
    <w:rsid w:val="00EA719F"/>
    <w:rsid w:val="00EB2BAB"/>
    <w:rsid w:val="00EC0D71"/>
    <w:rsid w:val="00EF68A2"/>
    <w:rsid w:val="00FD7158"/>
    <w:rsid w:val="00FF4B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paragraph" w:styleId="berschrift3">
    <w:name w:val="heading 3"/>
    <w:basedOn w:val="Standard"/>
    <w:next w:val="Standard"/>
    <w:link w:val="berschrift3Zchn"/>
    <w:uiPriority w:val="9"/>
    <w:unhideWhenUsed/>
    <w:qFormat/>
    <w:rsid w:val="000317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3Zchn">
    <w:name w:val="Überschrift 3 Zchn"/>
    <w:basedOn w:val="Absatz-Standardschriftart"/>
    <w:link w:val="berschrift3"/>
    <w:uiPriority w:val="9"/>
    <w:rsid w:val="00031766"/>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2020-09-29T07:41:00Z</cp:lastPrinted>
  <dcterms:created xsi:type="dcterms:W3CDTF">2021-11-26T11:49:00Z</dcterms:created>
  <dcterms:modified xsi:type="dcterms:W3CDTF">2021-11-26T11:49:00Z</dcterms:modified>
</cp:coreProperties>
</file>